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20.png" ContentType="image/png"/>
  <Override PartName="/word/media/rId29.jpg" ContentType="image/jpeg"/>
  <Override PartName="/word/media/rId30.jpg" ContentType="image/jpeg"/>
  <Override PartName="/word/media/rId31.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《自恋的基因》，一本不错的书。</w:t>
      </w:r>
    </w:p>
    <w:p>
      <w:pPr>
        <w:pStyle w:val="a0"/>
      </w:pPr>
      <w:r>
        <w:drawing>
          <wp:inline>
            <wp:extent cx="5486400" cy="5494328"/>
            <wp:effectExtent b="0" l="0" r="0" t="0"/>
            <wp:docPr descr="" title="" id="1" name="Picture"/>
            <a:graphic>
              <a:graphicData uri="http://schemas.openxmlformats.org/drawingml/2006/picture">
                <pic:pic>
                  <pic:nvPicPr>
                    <pic:cNvPr descr="../assets/media/screenshot_20230411173723.png" id="0" name="Picture"/>
                    <pic:cNvPicPr>
                      <a:picLocks noChangeArrowheads="1" noChangeAspect="1"/>
                    </pic:cNvPicPr>
                  </pic:nvPicPr>
                  <pic:blipFill>
                    <a:blip r:embed="rId20"/>
                    <a:stretch>
                      <a:fillRect/>
                    </a:stretch>
                  </pic:blipFill>
                  <pic:spPr bwMode="auto">
                    <a:xfrm>
                      <a:off x="0" y="0"/>
                      <a:ext cx="5486400" cy="5494328"/>
                    </a:xfrm>
                    <a:prstGeom prst="rect">
                      <a:avLst/>
                    </a:prstGeom>
                    <a:noFill/>
                    <a:ln w="9525">
                      <a:noFill/>
                      <a:headEnd/>
                      <a:tailEnd/>
                    </a:ln>
                  </pic:spPr>
                </pic:pic>
              </a:graphicData>
            </a:graphic>
          </wp:inline>
        </w:drawing>
      </w:r>
    </w:p>
    <w:p>
      <w:pPr>
        <w:pStyle w:val="2"/>
      </w:pPr>
      <w:bookmarkStart w:id="21" w:name="抵御自恋狂入侵和剥削"/>
      <w:r>
        <w:t xml:space="preserve">抵御自恋狂入侵和剥削</w:t>
      </w:r>
      <w:bookmarkEnd w:id="21"/>
    </w:p>
    <w:p>
      <w:pPr>
        <w:pStyle w:val="FirstParagraph"/>
      </w:pPr>
      <w:r>
        <w:t xml:space="preserve">在你离开的这段时间，已经有人侵犯了你的生活。</w:t>
      </w:r>
      <w:r>
        <w:rPr>
          <w:b/>
        </w:rPr>
        <w:t xml:space="preserve">抵御自恋狂入侵和剥削的最好方式，就是牢牢的掌握你自己的自恋弱点，并学会欣赏自己的优点。学着在现实里生活并为之努力。如果你无法控制自己的自大感或理想主义，你就可能挡住了自己通往幸福的路。</w:t>
      </w:r>
    </w:p>
    <w:p>
      <w:pPr>
        <w:numPr>
          <w:numId w:val="1001"/>
          <w:ilvl w:val="0"/>
        </w:numPr>
      </w:pPr>
      <w:r>
        <w:t xml:space="preserve">有理想很可贵，为之努力更可贵</w:t>
      </w:r>
    </w:p>
    <w:p>
      <w:pPr>
        <w:numPr>
          <w:numId w:val="1001"/>
          <w:ilvl w:val="0"/>
        </w:numPr>
      </w:pPr>
      <w:r>
        <w:t xml:space="preserve">但是要认识真实的世界，在此基础上去追求</w:t>
      </w:r>
    </w:p>
    <w:p>
      <w:pPr>
        <w:pStyle w:val="2"/>
      </w:pPr>
      <w:bookmarkStart w:id="22" w:name="识别自恋狂"/>
      <w:r>
        <w:t xml:space="preserve">识别自恋狂</w:t>
      </w:r>
      <w:bookmarkEnd w:id="22"/>
    </w:p>
    <w:p>
      <w:pPr>
        <w:pStyle w:val="FirstParagraph"/>
      </w:pPr>
      <w:r>
        <w:t xml:space="preserve">健康的爱情中，拥有利他主义的元素，将自我中心和自我牺牲结合到一起，关心爱人的情感和福祉，性爱远远不只是为了取乐 – 也是为了感激伴侣给与自己的爱情。</w:t>
      </w:r>
    </w:p>
    <w:p>
      <w:pPr>
        <w:pStyle w:val="a0"/>
      </w:pPr>
      <w:r>
        <w:t xml:space="preserve">然而，对于自恋狂来说，他们通过征服或战胜恋爱对象来获得满足感，消灭那个人的独立性，而以一个幻想中的</w:t>
      </w:r>
      <w:r>
        <w:t xml:space="preserve">“</w:t>
      </w:r>
      <w:r>
        <w:t xml:space="preserve">另一个我</w:t>
      </w:r>
      <w:r>
        <w:t xml:space="preserve">”</w:t>
      </w:r>
      <w:r>
        <w:t xml:space="preserve">取而代之。他们要找的是一个能反射出其自身重要性的人，并且这个人要能够接收他们倾泻的羞耻感和嫉妒。对自恋狂来说，伴侣仅仅是他们调和自己不同部分的一个工具，拿来放大自己的优点、摆脱自己的缺点。</w:t>
      </w:r>
    </w:p>
    <w:p>
      <w:pPr>
        <w:pStyle w:val="3"/>
      </w:pPr>
      <w:bookmarkStart w:id="23" w:name="自卑者的自我调和"/>
      <w:r>
        <w:t xml:space="preserve">自卑者的自我调和</w:t>
      </w:r>
      <w:bookmarkEnd w:id="23"/>
    </w:p>
    <w:p>
      <w:pPr>
        <w:pStyle w:val="FirstParagraph"/>
      </w:pPr>
      <w:r>
        <w:t xml:space="preserve">对于自恋狂来说，有用的人只有两种：一种是可以提升其自尊的人；另一种是他们可以贬低的人。提升自恋者的自尊有两种方式：崇拜他们或与其分享自己的资源优势，让他们沐浴在这个反射出来的光环下。那些接受自恋狂贬低的人，往往允许自恋狂通过投射来倾泻羞耻感，或者允许其通过对比获得优越感。自恋狂的恋爱对象往往同时扮演这种角色。如果你爱上了一个自恋狂，那么一定做好如下准备：在永无止境的崇拜他的同时，忍受他时不时的蔑视；相比你的爱，他对这些更感兴趣。</w:t>
      </w:r>
    </w:p>
    <w:p>
      <w:pPr>
        <w:pStyle w:val="a0"/>
      </w:pPr>
      <w:r>
        <w:t xml:space="preserve">理想化自己的爱人很正常，但是对自恋狂来说，他的自我形象的维持需要其他人也以理想化的眼光看待他的爱情对象。为了实现这一目的，他必须选一个漂亮、聪明、多才多艺的人，或是一个众人眼里很独特的人。自恋狂自己不具备这些特点，所以希望对方用这些让人羡慕的特质，通过结盟给自己贴金。</w:t>
      </w:r>
    </w:p>
    <w:p>
      <w:pPr>
        <w:pStyle w:val="3"/>
      </w:pPr>
      <w:bookmarkStart w:id="24" w:name="追求完美的人"/>
      <w:r>
        <w:t xml:space="preserve">追求完美的人</w:t>
      </w:r>
      <w:bookmarkEnd w:id="24"/>
    </w:p>
    <w:p>
      <w:pPr>
        <w:pStyle w:val="FirstParagraph"/>
      </w:pPr>
      <w:r>
        <w:t xml:space="preserve">自恋的伴侣、自恋的父母、自恋的老板……自恋狂们的</w:t>
      </w:r>
      <w:r>
        <w:t xml:space="preserve">“</w:t>
      </w:r>
      <w:r>
        <w:t xml:space="preserve">完美生活</w:t>
      </w:r>
      <w:r>
        <w:t xml:space="preserve">”</w:t>
      </w:r>
      <w:r>
        <w:t xml:space="preserve">都是以牺牲周围人的福祉为代价的，生活在其周围的亲人、朋友、恋人、同事，无一不为之感到痛苦、困惑、迷茫。</w:t>
      </w:r>
    </w:p>
    <w:p>
      <w:pPr>
        <w:pStyle w:val="a0"/>
      </w:pPr>
      <w:r>
        <w:t xml:space="preserve">本书通过对自恋型人格障碍的表现与成因的探讨，帮助人们理解自恋狂种种匪夷所思的思想与行为，走出身边这些自恋狂设下的</w:t>
      </w:r>
      <w:r>
        <w:t xml:space="preserve">“</w:t>
      </w:r>
      <w:r>
        <w:t xml:space="preserve">圈套</w:t>
      </w:r>
      <w:r>
        <w:t xml:space="preserve">”</w:t>
      </w:r>
      <w:r>
        <w:t xml:space="preserve">，学会用一种更加柔和、合理的方式与之相处，重获健康的人际关系和美满的人生。同时，也帮助那些有着不健康自恋倾向的人进行自我审视与人格重建，学会共情，能与社会和谐共存。</w:t>
      </w:r>
    </w:p>
    <w:p>
      <w:pPr>
        <w:pStyle w:val="a0"/>
      </w:pPr>
      <w:r>
        <w:t xml:space="preserve">揭开自恋的真面目——当午夜的钟声敲响，美丽的公主消失了，只剩下穿着破烂衣衫，和南瓜以及老鼠在一起的灰姑娘</w:t>
      </w:r>
    </w:p>
    <w:p>
      <w:pPr>
        <w:pStyle w:val="2"/>
      </w:pPr>
      <w:bookmarkStart w:id="25" w:name="自恋的七宗罪"/>
      <w:r>
        <w:t xml:space="preserve">自恋的七宗罪</w:t>
      </w:r>
      <w:bookmarkEnd w:id="25"/>
    </w:p>
    <w:p>
      <w:pPr>
        <w:pStyle w:val="FirstParagraph"/>
      </w:pPr>
      <w:r>
        <w:t xml:space="preserve">1、羞耻感的丧失 一 看上去寡廉鲜耻、过于自信、超级冷漠，其实玻璃心</w:t>
      </w:r>
    </w:p>
    <w:p>
      <w:pPr>
        <w:pStyle w:val="a0"/>
      </w:pPr>
      <w:r>
        <w:t xml:space="preserve">2、异想天开 一 活在自导自演的幻境中，缺点都是别人的，自己永远闪亮动人</w:t>
      </w:r>
    </w:p>
    <w:p>
      <w:pPr>
        <w:pStyle w:val="a0"/>
      </w:pPr>
      <w:r>
        <w:t xml:space="preserve">3、傲慢 一 我是优秀的，比你们都优秀，天哪，我怎么那么优秀</w:t>
      </w:r>
    </w:p>
    <w:p>
      <w:pPr>
        <w:pStyle w:val="a0"/>
      </w:pPr>
      <w:r>
        <w:t xml:space="preserve">4、妒忌 一 谁说我妒忌了，那个谁谁谁有什么了不起的</w:t>
      </w:r>
    </w:p>
    <w:p>
      <w:pPr>
        <w:pStyle w:val="a0"/>
      </w:pPr>
      <w:r>
        <w:t xml:space="preserve">5、权力感 一 我应该得到特殊的关照，毕竟我如此与众不同</w:t>
      </w:r>
    </w:p>
    <w:p>
      <w:pPr>
        <w:pStyle w:val="a0"/>
      </w:pPr>
      <w:r>
        <w:t xml:space="preserve">6、利用 一 如果你对我没有用，那还要你做什么</w:t>
      </w:r>
    </w:p>
    <w:p>
      <w:pPr>
        <w:pStyle w:val="a0"/>
      </w:pPr>
      <w:r>
        <w:t xml:space="preserve">7、模糊的界限 一 我们都这么亲密了，为什么还要敲门</w:t>
      </w:r>
    </w:p>
    <w:p>
      <w:pPr>
        <w:pStyle w:val="a0"/>
      </w:pPr>
      <w:r>
        <w:t xml:space="preserve">与那些有自恋型人格障碍的人共事或者与其存在亲密关系</w:t>
      </w:r>
      <w:r>
        <w:rPr>
          <w:rStyle w:val="ad"/>
        </w:rPr>
        <w:footnoteReference w:id="26"/>
      </w:r>
      <w:r>
        <w:t xml:space="preserve">的人，经常会被他们那令人讶异的相互矛盾的行为搞得既困惑又迷茫。与之形成鲜明对照的，则是其自恋需求潜在持久的一致性。</w:t>
      </w:r>
    </w:p>
    <w:p>
      <w:pPr>
        <w:pStyle w:val="2"/>
      </w:pPr>
      <w:bookmarkStart w:id="27" w:name="相处原则"/>
      <w:r>
        <w:t xml:space="preserve">相处原则</w:t>
      </w:r>
      <w:bookmarkEnd w:id="27"/>
    </w:p>
    <w:p>
      <w:pPr>
        <w:pStyle w:val="FirstParagraph"/>
      </w:pPr>
      <w:r>
        <w:rPr>
          <w:b/>
        </w:rPr>
        <w:t xml:space="preserve">《自恋的基因：如何识别和应对自恋型人格》旨在帮助你搞清楚自恋的表现及来源，并且当有人以损毁你自尊的方式利用你的时候，你能学会保护自己的生存策略：</w:t>
      </w:r>
    </w:p>
    <w:p>
      <w:pPr>
        <w:pStyle w:val="a0"/>
      </w:pPr>
      <w:r>
        <w:rPr>
          <w:i/>
        </w:rPr>
        <w:t xml:space="preserve">  认识自己；</w:t>
      </w:r>
      <w:r>
        <w:rPr>
          <w:i/>
        </w:rPr>
        <w:t xml:space="preserve"> </w:t>
      </w:r>
      <w:r>
        <w:t xml:space="preserve">  拥抱现实；</w:t>
      </w:r>
      <w:r>
        <w:t xml:space="preserve"> </w:t>
      </w:r>
      <w:r>
        <w:rPr>
          <w:i/>
        </w:rPr>
        <w:t xml:space="preserve">  设立界限；</w:t>
      </w:r>
      <w:r>
        <w:rPr>
          <w:i/>
        </w:rPr>
        <w:t xml:space="preserve"> </w:t>
      </w:r>
      <w:r>
        <w:t xml:space="preserve">  培养互惠的关系。</w:t>
      </w:r>
    </w:p>
    <w:p>
      <w:pPr>
        <w:pStyle w:val="2"/>
      </w:pPr>
      <w:bookmarkStart w:id="28" w:name="参考引用"/>
      <w:r>
        <w:t xml:space="preserve">参考引用</w:t>
      </w:r>
      <w:bookmarkEnd w:id="28"/>
    </w:p>
    <w:p>
      <w:pPr>
        <w:pStyle w:val="CaptionedFigure"/>
      </w:pPr>
      <w:r>
        <w:drawing>
          <wp:inline>
            <wp:extent cx="5486400" cy="4114800"/>
            <wp:effectExtent b="0" l="0" r="0" t="0"/>
            <wp:docPr descr="IMG_5673.JPG" title="" id="1" name="Picture"/>
            <a:graphic>
              <a:graphicData uri="http://schemas.openxmlformats.org/drawingml/2006/picture">
                <pic:pic>
                  <pic:nvPicPr>
                    <pic:cNvPr descr="./../assets/media/IMG_5673.JPG" id="0" name="Picture"/>
                    <pic:cNvPicPr>
                      <a:picLocks noChangeArrowheads="1" noChangeAspect="1"/>
                    </pic:cNvPicPr>
                  </pic:nvPicPr>
                  <pic:blipFill>
                    <a:blip r:embed="rId29"/>
                    <a:stretch>
                      <a:fillRect/>
                    </a:stretch>
                  </pic:blipFill>
                  <pic:spPr bwMode="auto">
                    <a:xfrm>
                      <a:off x="0" y="0"/>
                      <a:ext cx="5486400" cy="4114800"/>
                    </a:xfrm>
                    <a:prstGeom prst="rect">
                      <a:avLst/>
                    </a:prstGeom>
                    <a:noFill/>
                    <a:ln w="9525">
                      <a:noFill/>
                      <a:headEnd/>
                      <a:tailEnd/>
                    </a:ln>
                  </pic:spPr>
                </pic:pic>
              </a:graphicData>
            </a:graphic>
          </wp:inline>
        </w:drawing>
      </w:r>
    </w:p>
    <w:p>
      <w:pPr>
        <w:pStyle w:val="ImageCaption"/>
      </w:pPr>
      <w:r>
        <w:t xml:space="preserve">IMG_5673.JPG</w:t>
      </w:r>
    </w:p>
    <w:p>
      <w:pPr>
        <w:pStyle w:val="CaptionedFigure"/>
      </w:pPr>
      <w:r>
        <w:drawing>
          <wp:inline>
            <wp:extent cx="5486400" cy="4114800"/>
            <wp:effectExtent b="0" l="0" r="0" t="0"/>
            <wp:docPr descr="IMG_5674.JPG" title="" id="1" name="Picture"/>
            <a:graphic>
              <a:graphicData uri="http://schemas.openxmlformats.org/drawingml/2006/picture">
                <pic:pic>
                  <pic:nvPicPr>
                    <pic:cNvPr descr="./../assets/media/IMG_5674.JPG" id="0" name="Picture"/>
                    <pic:cNvPicPr>
                      <a:picLocks noChangeArrowheads="1" noChangeAspect="1"/>
                    </pic:cNvPicPr>
                  </pic:nvPicPr>
                  <pic:blipFill>
                    <a:blip r:embed="rId30"/>
                    <a:stretch>
                      <a:fillRect/>
                    </a:stretch>
                  </pic:blipFill>
                  <pic:spPr bwMode="auto">
                    <a:xfrm>
                      <a:off x="0" y="0"/>
                      <a:ext cx="5486400" cy="4114800"/>
                    </a:xfrm>
                    <a:prstGeom prst="rect">
                      <a:avLst/>
                    </a:prstGeom>
                    <a:noFill/>
                    <a:ln w="9525">
                      <a:noFill/>
                      <a:headEnd/>
                      <a:tailEnd/>
                    </a:ln>
                  </pic:spPr>
                </pic:pic>
              </a:graphicData>
            </a:graphic>
          </wp:inline>
        </w:drawing>
      </w:r>
    </w:p>
    <w:p>
      <w:pPr>
        <w:pStyle w:val="ImageCaption"/>
      </w:pPr>
      <w:r>
        <w:t xml:space="preserve">IMG_5674.JPG</w:t>
      </w:r>
    </w:p>
    <w:p>
      <w:pPr>
        <w:pStyle w:val="CaptionedFigure"/>
      </w:pPr>
      <w:r>
        <w:drawing>
          <wp:inline>
            <wp:extent cx="5486400" cy="4114800"/>
            <wp:effectExtent b="0" l="0" r="0" t="0"/>
            <wp:docPr descr="IMG_5675.JPG" title="" id="1" name="Picture"/>
            <a:graphic>
              <a:graphicData uri="http://schemas.openxmlformats.org/drawingml/2006/picture">
                <pic:pic>
                  <pic:nvPicPr>
                    <pic:cNvPr descr="./../assets/media/IMG_5675.JPG" id="0" name="Picture"/>
                    <pic:cNvPicPr>
                      <a:picLocks noChangeArrowheads="1" noChangeAspect="1"/>
                    </pic:cNvPicPr>
                  </pic:nvPicPr>
                  <pic:blipFill>
                    <a:blip r:embed="rId31"/>
                    <a:stretch>
                      <a:fillRect/>
                    </a:stretch>
                  </pic:blipFill>
                  <pic:spPr bwMode="auto">
                    <a:xfrm>
                      <a:off x="0" y="0"/>
                      <a:ext cx="5486400" cy="4114800"/>
                    </a:xfrm>
                    <a:prstGeom prst="rect">
                      <a:avLst/>
                    </a:prstGeom>
                    <a:noFill/>
                    <a:ln w="9525">
                      <a:noFill/>
                      <a:headEnd/>
                      <a:tailEnd/>
                    </a:ln>
                  </pic:spPr>
                </pic:pic>
              </a:graphicData>
            </a:graphic>
          </wp:inline>
        </w:drawing>
      </w:r>
    </w:p>
    <w:p>
      <w:pPr>
        <w:pStyle w:val="ImageCaption"/>
      </w:pPr>
      <w:r>
        <w:t xml:space="preserve">IMG_5675.JPG</w:t>
      </w:r>
    </w:p>
    <w:p>
      <w:pPr>
        <w:pStyle w:val="a0"/>
      </w:pPr>
      <w:r>
        <w:t xml:space="preserve">    Created at: 2021-11-21</w:t>
      </w:r>
    </w:p>
    <w:p>
      <w:pPr>
        <w:pStyle w:val="a0"/>
      </w:pPr>
      <w:r>
        <w:t xml:space="preserve">    Updated at: 2021-11-21</w:t>
      </w:r>
    </w:p>
    <w:p>
      <w:pPr>
        <w:pStyle w:val="a0"/>
      </w:pPr>
      <w:r>
        <w:t xml:space="preserve">      Notebook: evernotes_hailiang_default_20221113</w:t>
      </w:r>
    </w:p>
    <w:sectPr w:rsidR="005E05C1">
      <w:headerReference w:type="even" r:id="rId10"/>
      <w:headerReference w:type="default" r:id="rId9"/>
      <w:footerReference w:type="even" r:id="rId12"/>
      <w:footerReference w:type="default" r:id="rId14"/>
      <w:headerReference w:type="first" r:id="rId11"/>
      <w:footerReference w:type="first" r:id="rId13"/>
      <w:pgSz w:w="12240" w:h="15840"/>
      <w:pgMar w:top="1440" w:right="1800" w:bottom="1440" w:left="180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方正仿宋_GB2312">
    <w:altName w:val="微软雅黑"/>
    <w:charset w:val="86"/>
    <w:family w:val="auto"/>
    <w:pitch w:val="default"/>
    <w:sig w:usb0="A00002BF" w:usb1="184F6CFA" w:usb2="00000012"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34DCD" w14:textId="77777777" w:rsidR="00A74497" w:rsidRDefault="00A74497">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5258359"/>
      <w:docPartObj>
        <w:docPartGallery w:val="Page Numbers (Bottom of Page)"/>
        <w:docPartUnique/>
      </w:docPartObj>
    </w:sdtPr>
    <w:sdtEndPr>
      <w:rPr>
        <w:sz w:val="20"/>
        <w:szCs w:val="20"/>
      </w:rPr>
    </w:sdtEndPr>
    <w:sdtContent>
      <w:sdt>
        <w:sdtPr>
          <w:id w:val="1728636285"/>
          <w:docPartObj>
            <w:docPartGallery w:val="Page Numbers (Top of Page)"/>
            <w:docPartUnique/>
          </w:docPartObj>
        </w:sdtPr>
        <w:sdtEndPr>
          <w:rPr>
            <w:sz w:val="20"/>
            <w:szCs w:val="20"/>
          </w:rPr>
        </w:sdtEndPr>
        <w:sdtContent>
          <w:p w14:paraId="7744B712" w14:textId="77777777" w:rsidR="0043514D" w:rsidRPr="006454E7" w:rsidRDefault="008662D0" w:rsidP="003C030C">
            <w:pPr>
              <w:pStyle w:val="af1"/>
              <w:jc w:val="center"/>
              <w:rPr>
                <w:sz w:val="20"/>
                <w:szCs w:val="20"/>
              </w:rPr>
            </w:pPr>
            <w:r>
              <w:t xml:space="preserve"> </w:t>
            </w:r>
            <w:r w:rsidRPr="006454E7">
              <w:rPr>
                <w:b/>
                <w:bCs/>
                <w:sz w:val="20"/>
                <w:szCs w:val="20"/>
              </w:rPr>
              <w:fldChar w:fldCharType="begin"/>
            </w:r>
            <w:r w:rsidRPr="006454E7">
              <w:rPr>
                <w:b/>
                <w:bCs/>
                <w:sz w:val="20"/>
                <w:szCs w:val="20"/>
              </w:rPr>
              <w:instrText xml:space="preserve"> PAGE </w:instrText>
            </w:r>
            <w:r w:rsidRPr="006454E7">
              <w:rPr>
                <w:b/>
                <w:bCs/>
                <w:sz w:val="20"/>
                <w:szCs w:val="20"/>
              </w:rPr>
              <w:fldChar w:fldCharType="separate"/>
            </w:r>
            <w:r w:rsidRPr="006454E7">
              <w:rPr>
                <w:b/>
                <w:bCs/>
                <w:noProof/>
                <w:sz w:val="20"/>
                <w:szCs w:val="20"/>
              </w:rPr>
              <w:t>2</w:t>
            </w:r>
            <w:r w:rsidRPr="006454E7">
              <w:rPr>
                <w:b/>
                <w:bCs/>
                <w:sz w:val="20"/>
                <w:szCs w:val="20"/>
              </w:rPr>
              <w:fldChar w:fldCharType="end"/>
            </w:r>
            <w:r w:rsidRPr="006454E7">
              <w:rPr>
                <w:sz w:val="20"/>
                <w:szCs w:val="20"/>
              </w:rPr>
              <w:t xml:space="preserve"> / </w:t>
            </w:r>
            <w:r w:rsidRPr="006454E7">
              <w:rPr>
                <w:b/>
                <w:bCs/>
                <w:sz w:val="20"/>
                <w:szCs w:val="20"/>
              </w:rPr>
              <w:fldChar w:fldCharType="begin"/>
            </w:r>
            <w:r w:rsidRPr="006454E7">
              <w:rPr>
                <w:b/>
                <w:bCs/>
                <w:sz w:val="20"/>
                <w:szCs w:val="20"/>
              </w:rPr>
              <w:instrText xml:space="preserve"> NUMPAGES  </w:instrText>
            </w:r>
            <w:r w:rsidRPr="006454E7">
              <w:rPr>
                <w:b/>
                <w:bCs/>
                <w:sz w:val="20"/>
                <w:szCs w:val="20"/>
              </w:rPr>
              <w:fldChar w:fldCharType="separate"/>
            </w:r>
            <w:r w:rsidRPr="006454E7">
              <w:rPr>
                <w:b/>
                <w:bCs/>
                <w:noProof/>
                <w:sz w:val="20"/>
                <w:szCs w:val="20"/>
              </w:rPr>
              <w:t>2</w:t>
            </w:r>
            <w:r w:rsidRPr="006454E7">
              <w:rPr>
                <w:b/>
                <w:bCs/>
                <w:sz w:val="20"/>
                <w:szCs w:val="20"/>
              </w:rPr>
              <w:fldChar w:fldCharType="end"/>
            </w:r>
          </w:p>
        </w:sdtContent>
      </w:sdt>
    </w:sdtContent>
  </w:sdt>
  <w:p w14:paraId="22303623" w14:textId="77777777" w:rsidR="00010732" w:rsidRPr="00010732" w:rsidRDefault="00A74497" w:rsidP="00572E5B">
    <w:pPr>
      <w:pStyle w:val="af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5A183" w14:textId="77777777" w:rsidR="00A74497" w:rsidRDefault="00A74497">
    <w:pPr>
      <w:pStyle w:val="af1"/>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aa"/>
      </w:pPr>
      <w:r>
        <w:rPr>
          <w:rStyle w:val="ad"/>
        </w:rPr>
        <w:footnoteRef/>
      </w:r>
      <w:r>
        <w:t xml:space="preserve"> </w:t>
      </w:r>
      <w:r>
        <w:t xml:space="preserve">亲密关系话题，https://www.psychspace.com/space/?action-tag-tagname-%C7%D7%C3%DC%B9%D8%CF%B5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57C1D" w14:textId="77777777" w:rsidR="00A74497" w:rsidRDefault="00A74497">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6657F" w14:textId="47AAE573" w:rsidR="00114C9E" w:rsidRPr="0005136F" w:rsidRDefault="00FC7009" w:rsidP="0005136F">
    <w:pPr>
      <w:pStyle w:val="af"/>
      <w:jc w:val="right"/>
      <w:rPr>
        <w:sz w:val="18"/>
        <w:szCs w:val="18"/>
      </w:rPr>
    </w:pPr>
    <w:hyperlink r:id="rId1" w:history="1">
      <w:r w:rsidR="0005136F" w:rsidRPr="00FC7009">
        <w:rPr>
          <w:rStyle w:val="ae"/>
          <w:sz w:val="18"/>
          <w:szCs w:val="18"/>
        </w:rPr>
        <w:t>https://hailiang-wang.github.io/</w:t>
      </w:r>
    </w:hyperlink>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0D9A3" w14:textId="77777777" w:rsidR="00A74497" w:rsidRDefault="00A74497">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8064EC6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FFFFFF7C"/>
    <w:multiLevelType w:val="singleLevel"/>
    <w:tmpl w:val="26DC3FB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452610F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5028887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1B681A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A0A8C9C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670C02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380B2A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648A8D66"/>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9BC5B4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8AF4188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BFF0FB5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16cid:durableId="1505168046">
    <w:abstractNumId w:val="11"/>
  </w:num>
  <w:num w:numId="2" w16cid:durableId="990015752">
    <w:abstractNumId w:val="10"/>
  </w:num>
  <w:num w:numId="3" w16cid:durableId="1630624412">
    <w:abstractNumId w:val="8"/>
  </w:num>
  <w:num w:numId="4" w16cid:durableId="8604576">
    <w:abstractNumId w:val="7"/>
  </w:num>
  <w:num w:numId="5" w16cid:durableId="298189100">
    <w:abstractNumId w:val="6"/>
  </w:num>
  <w:num w:numId="6" w16cid:durableId="1094128867">
    <w:abstractNumId w:val="5"/>
  </w:num>
  <w:num w:numId="7" w16cid:durableId="382943627">
    <w:abstractNumId w:val="9"/>
  </w:num>
  <w:num w:numId="8" w16cid:durableId="587543735">
    <w:abstractNumId w:val="4"/>
  </w:num>
  <w:num w:numId="9" w16cid:durableId="806825179">
    <w:abstractNumId w:val="3"/>
  </w:num>
  <w:num w:numId="10" w16cid:durableId="738596719">
    <w:abstractNumId w:val="2"/>
  </w:num>
  <w:num w:numId="11" w16cid:durableId="923534277">
    <w:abstractNumId w:val="1"/>
  </w:num>
  <w:num w:numId="12" w16cid:durableId="1180195405">
    <w:abstractNumId w:val="11"/>
  </w:num>
  <w:num w:numId="13" w16cid:durableId="1509177549">
    <w:abstractNumId w:val="11"/>
  </w:num>
  <w:num w:numId="14" w16cid:durableId="1868907360">
    <w:abstractNumId w:val="11"/>
  </w:num>
  <w:num w:numId="15" w16cid:durableId="1005084752">
    <w:abstractNumId w:val="11"/>
  </w:num>
  <w:num w:numId="16" w16cid:durableId="1227764326">
    <w:abstractNumId w:val="11"/>
  </w:num>
  <w:num w:numId="17" w16cid:durableId="1412385942">
    <w:abstractNumId w:val="11"/>
  </w:num>
  <w:num w:numId="18" w16cid:durableId="376776895">
    <w:abstractNumId w:val="11"/>
  </w:num>
  <w:num w:numId="19" w16cid:durableId="450327047">
    <w:abstractNumId w:val="0"/>
  </w:num>
  <w:num w:numId="20" w16cid:durableId="1419525849">
    <w:abstractNumId w:val="11"/>
  </w:num>
  <w:num w:numId="21" w16cid:durableId="1916234388">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72E5B"/>
    <w:pPr>
      <w:spacing w:before="180" w:after="180"/>
    </w:pPr>
    <w:rPr>
      <w:rFonts w:asciiTheme="minorEastAsia" w:hAnsiTheme="minorEastAsia"/>
      <w:lang w:eastAsia="zh-CN"/>
    </w:rPr>
  </w:style>
  <w:style w:type="paragraph" w:styleId="1">
    <w:name w:val="heading 1"/>
    <w:basedOn w:val="a"/>
    <w:next w:val="a0"/>
    <w:uiPriority w:val="9"/>
    <w:qFormat/>
    <w:rsid w:val="00C57334"/>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2">
    <w:name w:val="heading 2"/>
    <w:basedOn w:val="a"/>
    <w:next w:val="a0"/>
    <w:uiPriority w:val="9"/>
    <w:unhideWhenUsed/>
    <w:qFormat/>
    <w:rsid w:val="00F82AB1"/>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3">
    <w:name w:val="heading 3"/>
    <w:basedOn w:val="a"/>
    <w:next w:val="a0"/>
    <w:uiPriority w:val="9"/>
    <w:unhideWhenUsed/>
    <w:qFormat/>
    <w:rsid w:val="00A932C1"/>
    <w:pPr>
      <w:keepNext/>
      <w:keepLines/>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0"/>
    <w:uiPriority w:val="9"/>
    <w:unhideWhenUsed/>
    <w:qFormat/>
    <w:rsid w:val="006F2849"/>
    <w:pPr>
      <w:keepNext/>
      <w:keepLines/>
      <w:spacing w:before="200" w:after="0"/>
      <w:outlineLvl w:val="3"/>
    </w:pPr>
    <w:rPr>
      <w:rFonts w:asciiTheme="majorHAnsi" w:eastAsiaTheme="majorEastAsia" w:hAnsiTheme="majorHAnsi" w:cstheme="majorBidi"/>
      <w:bCs/>
      <w:iCs/>
      <w:color w:val="000000" w:themeColor="text1"/>
    </w:rPr>
  </w:style>
  <w:style w:type="paragraph" w:styleId="5">
    <w:name w:val="heading 5"/>
    <w:basedOn w:val="a"/>
    <w:next w:val="a0"/>
    <w:uiPriority w:val="9"/>
    <w:unhideWhenUsed/>
    <w:qFormat/>
    <w:rsid w:val="005E5B8A"/>
    <w:pPr>
      <w:keepNext/>
      <w:keepLines/>
      <w:spacing w:before="200" w:after="0"/>
      <w:outlineLvl w:val="4"/>
    </w:pPr>
    <w:rPr>
      <w:rFonts w:asciiTheme="majorHAnsi" w:eastAsiaTheme="majorEastAsia" w:hAnsiTheme="majorHAnsi" w:cstheme="majorBidi"/>
      <w:iCs/>
      <w:color w:val="000000" w:themeColor="text1"/>
      <w:u w:val="single"/>
    </w:rPr>
  </w:style>
  <w:style w:type="paragraph" w:styleId="6">
    <w:name w:val="heading 6"/>
    <w:basedOn w:val="a"/>
    <w:next w:val="a0"/>
    <w:uiPriority w:val="9"/>
    <w:unhideWhenUsed/>
    <w:qFormat/>
    <w:rsid w:val="005E5B8A"/>
    <w:pPr>
      <w:keepNext/>
      <w:keepLines/>
      <w:spacing w:before="200" w:after="0"/>
      <w:outlineLvl w:val="5"/>
    </w:pPr>
    <w:rPr>
      <w:rFonts w:asciiTheme="majorEastAsia" w:eastAsiaTheme="majorEastAsia" w:hAnsiTheme="majorEastAsia" w:cstheme="majorBidi"/>
      <w:i/>
      <w:iCs/>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rsid w:val="00FA1AE7"/>
    <w:pPr>
      <w:ind w:firstLine="432"/>
    </w:pPr>
  </w:style>
  <w:style w:type="paragraph" w:customStyle="1" w:styleId="FirstParagraph">
    <w:name w:val="First Paragraph"/>
    <w:basedOn w:val="a0"/>
    <w:next w:val="a0"/>
    <w:qFormat/>
    <w:rsid w:val="000B13E0"/>
  </w:style>
  <w:style w:type="paragraph" w:customStyle="1" w:styleId="Compact">
    <w:name w:val="Compact"/>
    <w:basedOn w:val="a0"/>
    <w:qFormat/>
    <w:rsid w:val="00CE30A8"/>
    <w:pPr>
      <w:spacing w:before="36" w:after="36"/>
      <w:ind w:firstLine="0"/>
    </w:pPr>
  </w:style>
  <w:style w:type="paragraph" w:styleId="a5">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ind w:left="480" w:right="480"/>
    </w:pPr>
  </w:style>
  <w:style w:type="paragraph" w:styleId="aa">
    <w:name w:val="footnote text"/>
    <w:basedOn w:val="a"/>
    <w:uiPriority w:val="9"/>
    <w:unhideWhenUsed/>
    <w:qFormat/>
  </w:style>
  <w:style w:type="table" w:customStyle="1" w:styleId="Table">
    <w:name w:val="Table"/>
    <w:unhideWhenUsed/>
    <w:qFormat/>
    <w:rsid w:val="00063C3D"/>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blStylePr w:type="firstRow">
      <w:tblPr/>
      <w:tcPr>
        <w:tcBorders>
          <w:top w:val="single" w:sz="12" w:space="0" w:color="auto"/>
          <w:left w:val="single" w:sz="12" w:space="0" w:color="auto"/>
          <w:bottom w:val="single" w:sz="12" w:space="0" w:color="auto"/>
          <w:right w:val="single" w:sz="12" w:space="0" w:color="auto"/>
          <w:insideH w:val="single" w:sz="12" w:space="0" w:color="auto"/>
          <w:insideV w:val="single" w:sz="12" w:space="0" w:color="auto"/>
        </w:tcBorders>
        <w:shd w:val="clear" w:color="auto" w:fill="D9D9D9" w:themeFill="background1" w:themeFillShade="D9"/>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b">
    <w:name w:val="caption"/>
    <w:basedOn w:val="a"/>
    <w:link w:val="ac"/>
    <w:pPr>
      <w:spacing w:after="120"/>
    </w:pPr>
    <w:rPr>
      <w:i/>
    </w:rPr>
  </w:style>
  <w:style w:type="paragraph" w:customStyle="1" w:styleId="TableCaption">
    <w:name w:val="Table Caption"/>
    <w:basedOn w:val="ab"/>
    <w:pPr>
      <w:keepNext/>
    </w:pPr>
  </w:style>
  <w:style w:type="paragraph" w:customStyle="1" w:styleId="ImageCaption">
    <w:name w:val="Image Caption"/>
    <w:basedOn w:val="ab"/>
    <w:rsid w:val="005152D1"/>
    <w:pPr>
      <w:jc w:val="center"/>
    </w:pPr>
  </w:style>
  <w:style w:type="paragraph" w:customStyle="1" w:styleId="Figure">
    <w:name w:val="Figure"/>
    <w:basedOn w:val="a"/>
  </w:style>
  <w:style w:type="paragraph" w:customStyle="1" w:styleId="CaptionedFigure">
    <w:name w:val="Captioned Figure"/>
    <w:basedOn w:val="Figure"/>
    <w:pPr>
      <w:keepNext/>
    </w:pPr>
  </w:style>
  <w:style w:type="character" w:customStyle="1" w:styleId="ac">
    <w:name w:val="题注 字符"/>
    <w:basedOn w:val="a1"/>
    <w:link w:val="ab"/>
  </w:style>
  <w:style w:type="character" w:customStyle="1" w:styleId="VerbatimChar">
    <w:name w:val="Verbatim Char"/>
    <w:basedOn w:val="ac"/>
    <w:link w:val="SourceCode"/>
    <w:rPr>
      <w:rFonts w:ascii="Consolas" w:hAnsi="Consolas"/>
      <w:sz w:val="22"/>
    </w:rPr>
  </w:style>
  <w:style w:type="character" w:customStyle="1" w:styleId="SectionNumber">
    <w:name w:val="Section Number"/>
    <w:basedOn w:val="ac"/>
  </w:style>
  <w:style w:type="character" w:styleId="ad">
    <w:name w:val="footnote reference"/>
    <w:basedOn w:val="ac"/>
    <w:rPr>
      <w:vertAlign w:val="superscript"/>
    </w:rPr>
  </w:style>
  <w:style w:type="character" w:styleId="ae">
    <w:name w:val="Hyperlink"/>
    <w:basedOn w:val="ac"/>
    <w:uiPriority w:val="99"/>
    <w:rPr>
      <w:color w:val="4F81BD" w:themeColor="accent1"/>
    </w:rPr>
  </w:style>
  <w:style w:type="paragraph" w:styleId="TOC">
    <w:name w:val="TOC Heading"/>
    <w:basedOn w:val="1"/>
    <w:next w:val="a0"/>
    <w:uiPriority w:val="39"/>
    <w:unhideWhenUsed/>
    <w:qFormat/>
    <w:rsid w:val="00D419EE"/>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
    <w:name w:val="header"/>
    <w:basedOn w:val="a"/>
    <w:link w:val="af0"/>
    <w:uiPriority w:val="99"/>
    <w:unhideWhenUsed/>
    <w:rsid w:val="00010732"/>
    <w:pPr>
      <w:tabs>
        <w:tab w:val="center" w:pos="4153"/>
        <w:tab w:val="right" w:pos="8306"/>
      </w:tabs>
      <w:spacing w:after="0"/>
    </w:pPr>
  </w:style>
  <w:style w:type="character" w:customStyle="1" w:styleId="af0">
    <w:name w:val="页眉 字符"/>
    <w:basedOn w:val="a1"/>
    <w:link w:val="af"/>
    <w:uiPriority w:val="99"/>
    <w:rsid w:val="00010732"/>
  </w:style>
  <w:style w:type="paragraph" w:styleId="af1">
    <w:name w:val="footer"/>
    <w:basedOn w:val="a"/>
    <w:link w:val="af2"/>
    <w:uiPriority w:val="99"/>
    <w:unhideWhenUsed/>
    <w:rsid w:val="00010732"/>
    <w:pPr>
      <w:tabs>
        <w:tab w:val="center" w:pos="4153"/>
        <w:tab w:val="right" w:pos="8306"/>
      </w:tabs>
      <w:spacing w:after="0"/>
    </w:pPr>
  </w:style>
  <w:style w:type="character" w:customStyle="1" w:styleId="af2">
    <w:name w:val="页脚 字符"/>
    <w:basedOn w:val="a1"/>
    <w:link w:val="af1"/>
    <w:uiPriority w:val="99"/>
    <w:rsid w:val="00010732"/>
  </w:style>
  <w:style w:type="character" w:customStyle="1" w:styleId="a4">
    <w:name w:val="正文文本 字符"/>
    <w:basedOn w:val="a1"/>
    <w:link w:val="a0"/>
    <w:rsid w:val="00FA1AE7"/>
    <w:rPr>
      <w:rFonts w:asciiTheme="minorEastAsia" w:hAnsiTheme="minorEastAsia"/>
      <w:lang w:eastAsia="zh-CN"/>
    </w:rPr>
  </w:style>
  <w:style w:type="paragraph" w:styleId="TOC2">
    <w:name w:val="toc 2"/>
    <w:basedOn w:val="a"/>
    <w:next w:val="a"/>
    <w:autoRedefine/>
    <w:uiPriority w:val="39"/>
    <w:unhideWhenUsed/>
    <w:rsid w:val="00D419EE"/>
    <w:pPr>
      <w:spacing w:after="100"/>
      <w:ind w:left="240"/>
    </w:pPr>
  </w:style>
  <w:style w:type="paragraph" w:styleId="TOC3">
    <w:name w:val="toc 3"/>
    <w:basedOn w:val="a"/>
    <w:next w:val="a"/>
    <w:autoRedefine/>
    <w:uiPriority w:val="39"/>
    <w:unhideWhenUsed/>
    <w:rsid w:val="00D419EE"/>
    <w:pPr>
      <w:spacing w:after="100"/>
      <w:ind w:left="480"/>
    </w:pPr>
  </w:style>
  <w:style w:type="paragraph" w:styleId="TOC1">
    <w:name w:val="toc 1"/>
    <w:basedOn w:val="a"/>
    <w:next w:val="a"/>
    <w:autoRedefine/>
    <w:semiHidden/>
    <w:unhideWhenUsed/>
    <w:rsid w:val="003A764C"/>
    <w:pPr>
      <w:spacing w:after="100"/>
    </w:pPr>
  </w:style>
  <w:style w:type="table" w:styleId="af3">
    <w:name w:val="Table Grid"/>
    <w:basedOn w:val="a2"/>
    <w:rsid w:val="00BB1B32"/>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0">
    <w:name w:val="Plain Table 5"/>
    <w:basedOn w:val="a2"/>
    <w:rsid w:val="00BB1B32"/>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0">
    <w:name w:val="Plain Table 3"/>
    <w:basedOn w:val="a2"/>
    <w:rsid w:val="00BB1B32"/>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0">
    <w:name w:val="Grid Table 1 Light"/>
    <w:basedOn w:val="a2"/>
    <w:rsid w:val="00BB1B32"/>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verTitle">
    <w:name w:val="Cover Title"/>
    <w:qFormat/>
    <w:rsid w:val="00432E99"/>
    <w:pPr>
      <w:snapToGrid w:val="0"/>
      <w:spacing w:after="0" w:line="360" w:lineRule="auto"/>
      <w:jc w:val="center"/>
    </w:pPr>
    <w:rPr>
      <w:rFonts w:ascii="仿宋" w:eastAsia="方正仿宋_GB2312" w:hAnsi="仿宋" w:cs="Arial"/>
      <w:sz w:val="52"/>
      <w:szCs w:val="52"/>
      <w:lang w:eastAsia="zh-CN"/>
    </w:rPr>
  </w:style>
  <w:style w:type="paragraph" w:styleId="TOC4">
    <w:name w:val="toc 4"/>
    <w:basedOn w:val="a"/>
    <w:next w:val="a"/>
    <w:autoRedefine/>
    <w:uiPriority w:val="39"/>
    <w:unhideWhenUsed/>
    <w:rsid w:val="00373D00"/>
    <w:pPr>
      <w:spacing w:after="100"/>
      <w:ind w:left="720"/>
    </w:pPr>
  </w:style>
  <w:style w:type="character" w:styleId="af4">
    <w:name w:val="Unresolved Mention"/>
    <w:basedOn w:val="a1"/>
    <w:uiPriority w:val="99"/>
    <w:semiHidden/>
    <w:unhideWhenUsed/>
    <w:rsid w:val="00FC7009"/>
    <w:rPr>
      <w:color w:val="605E5C"/>
      <w:shd w:val="clear" w:color="auto" w:fill="E1DFDD"/>
    </w:rPr>
  </w:style>
  <w:style w:type="character" w:styleId="af5">
    <w:name w:val="FollowedHyperlink"/>
    <w:basedOn w:val="a1"/>
    <w:semiHidden/>
    <w:unhideWhenUsed/>
    <w:rsid w:val="00A7449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3.xml" /><Relationship Id="rId14" Type="http://schemas.openxmlformats.org/officeDocument/2006/relationships/footer" Target="footer2.xml" /><Relationship Type="http://schemas.openxmlformats.org/officeDocument/2006/relationships/image" Id="rId20" Target="media/rId20.png" /><Relationship Type="http://schemas.openxmlformats.org/officeDocument/2006/relationships/image" Id="rId29" Target="media/rId29.jpg" /><Relationship Type="http://schemas.openxmlformats.org/officeDocument/2006/relationships/image" Id="rId30" Target="media/rId30.jpg" /><Relationship Type="http://schemas.openxmlformats.org/officeDocument/2006/relationships/image" Id="rId31" Target="media/rId31.jpg" /></Relationships>
</file>

<file path=word/_rels/footnotes.xml.rels><?xml version="1.0" encoding="UTF-8"?>
<Relationships xmlns="http://schemas.openxmlformats.org/package/2006/relationships" />
</file>

<file path=word/_rels/header2.xml.rels><?xml version="1.0" encoding="UTF-8" standalone="yes"?>
<Relationships xmlns="http://schemas.openxmlformats.org/package/2006/relationships"><Relationship Id="rId1" Type="http://schemas.openxmlformats.org/officeDocument/2006/relationships/hyperlink" Target="https://hailiang-wang.github.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6</Pages>
  <Words>713</Words>
  <Characters>4065</Characters>
  <Application>Microsoft Office Word</Application>
  <DocSecurity>0</DocSecurity>
  <Lines>33</Lines>
  <Paragraphs>9</Paragraphs>
  <ScaleCrop>false</ScaleCrop>
  <Company/>
  <LinksUpToDate>false</LinksUpToDate>
  <CharactersWithSpaces>4769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2023-04-11T09:41:08Z</dcterms:created>
  <dcterms:modified xsi:type="dcterms:W3CDTF">2023-04-11T09:41:08Z</dcterms:modified>
</cp:coreProperties>
</file>

<file path=docProps/custom.xml><?xml version="1.0" encoding="utf-8"?>
<Properties xmlns="http://schemas.openxmlformats.org/officeDocument/2006/custom-properties" xmlns:vt="http://schemas.openxmlformats.org/officeDocument/2006/docPropsVTypes"/>
</file>